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F527" w14:textId="77777777" w:rsidR="00190D26" w:rsidRDefault="003C0C54">
      <w:r>
        <w:rPr>
          <w:noProof/>
        </w:rPr>
        <w:drawing>
          <wp:inline distT="0" distB="0" distL="0" distR="0" wp14:anchorId="4D8F9ADC" wp14:editId="1934CEDA">
            <wp:extent cx="3329940" cy="167894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BE2C" w14:textId="77777777" w:rsidR="003C0C54" w:rsidRDefault="003C0C54"/>
    <w:p w14:paraId="72BB7220" w14:textId="77777777" w:rsidR="003C0C54" w:rsidRDefault="003C0C54">
      <w:r>
        <w:t xml:space="preserve">Logo </w:t>
      </w:r>
      <w:r w:rsidR="00F10861">
        <w:t>per QUADRATO HOMEPAGE</w:t>
      </w:r>
    </w:p>
    <w:p w14:paraId="1C163528" w14:textId="77777777" w:rsidR="00F10861" w:rsidRDefault="00F10861">
      <w:r>
        <w:t>Contenuto:</w:t>
      </w:r>
    </w:p>
    <w:p w14:paraId="1B01F901" w14:textId="6F82683B" w:rsidR="00F10861" w:rsidRDefault="00F10861" w:rsidP="00F10861">
      <w:pPr>
        <w:pStyle w:val="Paragrafoelenco"/>
        <w:numPr>
          <w:ilvl w:val="0"/>
          <w:numId w:val="1"/>
        </w:numPr>
      </w:pPr>
      <w:r>
        <w:t xml:space="preserve">Programma XXXIII Congresso Nazionale Forense di Rimini </w:t>
      </w:r>
      <w:r w:rsidR="006B02C9">
        <w:t>- file pdf in allegato</w:t>
      </w:r>
      <w:bookmarkStart w:id="0" w:name="_GoBack"/>
      <w:bookmarkEnd w:id="0"/>
      <w:r w:rsidR="006B02C9">
        <w:t xml:space="preserve"> da associare</w:t>
      </w:r>
    </w:p>
    <w:p w14:paraId="29E4AF32" w14:textId="77777777" w:rsidR="006B02C9" w:rsidRDefault="00F10861" w:rsidP="006B02C9">
      <w:pPr>
        <w:pStyle w:val="Paragrafoelenco"/>
        <w:numPr>
          <w:ilvl w:val="0"/>
          <w:numId w:val="1"/>
        </w:numPr>
      </w:pPr>
      <w:r>
        <w:t>Intervento Avv. Andrea Mascherin (Presidente Consiglio Nazionale Forense)</w:t>
      </w:r>
      <w:r w:rsidR="006B02C9">
        <w:t xml:space="preserve"> </w:t>
      </w:r>
      <w:r w:rsidR="006B02C9">
        <w:t>video in allegato da lincare</w:t>
      </w:r>
    </w:p>
    <w:p w14:paraId="3FF9A5C7" w14:textId="77777777" w:rsidR="006B02C9" w:rsidRDefault="00F10861" w:rsidP="006B02C9">
      <w:pPr>
        <w:pStyle w:val="Paragrafoelenco"/>
        <w:numPr>
          <w:ilvl w:val="0"/>
          <w:numId w:val="1"/>
        </w:numPr>
      </w:pPr>
      <w:r>
        <w:t>Intervento Avv. Giovanna Ollà (già Presidente Ordine Avvocati Rimini)</w:t>
      </w:r>
      <w:r w:rsidR="006B02C9">
        <w:t xml:space="preserve"> </w:t>
      </w:r>
      <w:r w:rsidR="006B02C9">
        <w:t>video in allegato da lincare</w:t>
      </w:r>
    </w:p>
    <w:p w14:paraId="4943EAB2" w14:textId="4521E276" w:rsidR="00F10861" w:rsidRDefault="00F10861" w:rsidP="006B02C9">
      <w:pPr>
        <w:pStyle w:val="Paragrafoelenco"/>
      </w:pPr>
    </w:p>
    <w:sectPr w:rsidR="00F10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B47"/>
    <w:multiLevelType w:val="hybridMultilevel"/>
    <w:tmpl w:val="C8B66F14"/>
    <w:lvl w:ilvl="0" w:tplc="49407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54"/>
    <w:rsid w:val="00190D26"/>
    <w:rsid w:val="002A7CC0"/>
    <w:rsid w:val="003C0C54"/>
    <w:rsid w:val="006B02C9"/>
    <w:rsid w:val="00F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CC0"/>
  <w15:chartTrackingRefBased/>
  <w15:docId w15:val="{843AB05A-67A8-4E50-B864-5A3E1C8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arianna.pagliarani</dc:creator>
  <cp:keywords/>
  <dc:description/>
  <cp:lastModifiedBy>arianna.pagliarani</cp:lastModifiedBy>
  <cp:revision>2</cp:revision>
  <cp:lastPrinted>2019-07-17T10:46:00Z</cp:lastPrinted>
  <dcterms:created xsi:type="dcterms:W3CDTF">2019-07-17T10:06:00Z</dcterms:created>
  <dcterms:modified xsi:type="dcterms:W3CDTF">2019-07-17T13:52:00Z</dcterms:modified>
</cp:coreProperties>
</file>